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3F8" w:rsidRPr="00053927" w:rsidRDefault="00D143F8" w:rsidP="00DC0428">
      <w:pPr>
        <w:pStyle w:val="Overskrift1"/>
        <w:tabs>
          <w:tab w:val="left" w:pos="6630"/>
        </w:tabs>
        <w:rPr>
          <w:rFonts w:asciiTheme="minorHAnsi" w:hAnsiTheme="minorHAnsi" w:cs="Times New Roman"/>
          <w:color w:val="0070C0"/>
        </w:rPr>
      </w:pPr>
      <w:r w:rsidRPr="00053927">
        <w:rPr>
          <w:rFonts w:asciiTheme="minorHAnsi" w:hAnsiTheme="minorHAnsi" w:cs="Times New Roman"/>
          <w:color w:val="0070C0"/>
        </w:rPr>
        <w:t>Tilbyders forbehold og avvik</w:t>
      </w:r>
      <w:r w:rsidR="00DC0428">
        <w:rPr>
          <w:rFonts w:asciiTheme="minorHAnsi" w:hAnsiTheme="minorHAnsi" w:cs="Times New Roman"/>
          <w:color w:val="0070C0"/>
        </w:rPr>
        <w:tab/>
      </w:r>
    </w:p>
    <w:p w:rsidR="00D143F8" w:rsidRPr="00053927" w:rsidRDefault="00D143F8" w:rsidP="00D143F8">
      <w:pPr>
        <w:rPr>
          <w:rFonts w:asciiTheme="minorHAnsi" w:hAnsiTheme="minorHAnsi"/>
          <w:b/>
        </w:rPr>
      </w:pPr>
      <w:bookmarkStart w:id="0" w:name="_Toc212877753"/>
      <w:bookmarkStart w:id="1" w:name="_Toc328739350"/>
      <w:bookmarkStart w:id="2" w:name="_Toc329252272"/>
      <w:bookmarkStart w:id="3" w:name="_Toc353543664"/>
      <w:r w:rsidRPr="00053927">
        <w:rPr>
          <w:rFonts w:asciiTheme="minorHAnsi" w:hAnsiTheme="minorHAnsi"/>
          <w:b/>
        </w:rPr>
        <w:t>Tilbyders forbehold</w:t>
      </w:r>
      <w:bookmarkEnd w:id="0"/>
      <w:bookmarkEnd w:id="1"/>
      <w:bookmarkEnd w:id="2"/>
      <w:bookmarkEnd w:id="3"/>
    </w:p>
    <w:p w:rsidR="00D143F8" w:rsidRPr="00053927" w:rsidRDefault="00D143F8" w:rsidP="00D143F8">
      <w:pPr>
        <w:pStyle w:val="Kontraktstil-nsb"/>
        <w:rPr>
          <w:rFonts w:asciiTheme="minorHAnsi" w:hAnsiTheme="minorHAnsi"/>
          <w:sz w:val="20"/>
        </w:rPr>
      </w:pPr>
      <w:r w:rsidRPr="00053927">
        <w:rPr>
          <w:rFonts w:asciiTheme="minorHAnsi" w:hAnsiTheme="minorHAnsi"/>
          <w:sz w:val="20"/>
        </w:rPr>
        <w:t xml:space="preserve">Viktige forutsetninger som tilbyder har lagt til grunn for utarbeidelse av kalkyler, løsninger m.v. skal samlet angis her. </w:t>
      </w:r>
      <w:r w:rsidRPr="00053927">
        <w:rPr>
          <w:rFonts w:asciiTheme="minorHAnsi" w:hAnsiTheme="minorHAnsi"/>
          <w:sz w:val="20"/>
        </w:rPr>
        <w:br/>
      </w:r>
    </w:p>
    <w:p w:rsidR="00D143F8" w:rsidRPr="00053927" w:rsidRDefault="00D143F8" w:rsidP="00D143F8">
      <w:pPr>
        <w:rPr>
          <w:rFonts w:asciiTheme="minorHAnsi" w:hAnsiTheme="minorHAnsi"/>
          <w:b/>
        </w:rPr>
      </w:pPr>
      <w:bookmarkStart w:id="4" w:name="_Toc212877754"/>
      <w:bookmarkStart w:id="5" w:name="_Toc328739351"/>
      <w:bookmarkStart w:id="6" w:name="_Toc329252273"/>
      <w:bookmarkStart w:id="7" w:name="_Toc353543665"/>
      <w:r w:rsidRPr="00053927">
        <w:rPr>
          <w:rFonts w:asciiTheme="minorHAnsi" w:hAnsiTheme="minorHAnsi"/>
          <w:b/>
        </w:rPr>
        <w:t>Tilbyders avvik</w:t>
      </w:r>
      <w:bookmarkEnd w:id="4"/>
      <w:bookmarkEnd w:id="5"/>
      <w:bookmarkEnd w:id="6"/>
      <w:bookmarkEnd w:id="7"/>
    </w:p>
    <w:p w:rsidR="00B63D1E" w:rsidRDefault="00D143F8" w:rsidP="00B63D1E">
      <w:pPr>
        <w:pStyle w:val="Kontraktstil-nsb"/>
        <w:tabs>
          <w:tab w:val="clear" w:pos="720"/>
        </w:tabs>
        <w:spacing w:after="0"/>
        <w:rPr>
          <w:rFonts w:asciiTheme="minorHAnsi" w:hAnsiTheme="minorHAnsi"/>
          <w:sz w:val="20"/>
        </w:rPr>
      </w:pPr>
      <w:r w:rsidRPr="00053927">
        <w:rPr>
          <w:rFonts w:asciiTheme="minorHAnsi" w:hAnsiTheme="minorHAnsi"/>
          <w:sz w:val="20"/>
        </w:rPr>
        <w:t>Dersom tilbyders løsning avviker fra konkurransegrunnlagets bestemmelser og betingelser skal det oppgis samlet i dette vedlegg. For hvert enkelt avvik (en tabell pr avvik), skal følgende tabell fylles ut:</w:t>
      </w:r>
      <w:r w:rsidRPr="00053927">
        <w:rPr>
          <w:rFonts w:asciiTheme="minorHAnsi" w:hAnsiTheme="minorHAnsi"/>
          <w:sz w:val="20"/>
        </w:rPr>
        <w:br/>
      </w:r>
    </w:p>
    <w:p w:rsidR="00D143F8" w:rsidRPr="00B63D1E" w:rsidRDefault="00D143F8" w:rsidP="00B63D1E">
      <w:pPr>
        <w:pStyle w:val="Kontraktstil-nsb"/>
        <w:tabs>
          <w:tab w:val="clear" w:pos="720"/>
        </w:tabs>
        <w:spacing w:after="0"/>
        <w:rPr>
          <w:rFonts w:asciiTheme="minorHAnsi" w:hAnsiTheme="minorHAnsi"/>
          <w:b/>
          <w:i/>
          <w:sz w:val="24"/>
        </w:rPr>
      </w:pPr>
      <w:r w:rsidRPr="00053927">
        <w:rPr>
          <w:rFonts w:asciiTheme="minorHAnsi" w:hAnsiTheme="minorHAnsi"/>
          <w:sz w:val="20"/>
        </w:rPr>
        <w:br/>
      </w:r>
      <w:r w:rsidR="00B63D1E">
        <w:rPr>
          <w:rFonts w:asciiTheme="minorHAnsi" w:hAnsiTheme="minorHAnsi"/>
          <w:b/>
          <w:i/>
          <w:sz w:val="24"/>
        </w:rPr>
        <w:t>Forbehold/a</w:t>
      </w:r>
      <w:r w:rsidRPr="00B63D1E">
        <w:rPr>
          <w:rFonts w:asciiTheme="minorHAnsi" w:hAnsiTheme="minorHAnsi"/>
          <w:b/>
          <w:i/>
          <w:sz w:val="24"/>
        </w:rPr>
        <w:t>vvik nr 1: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5200"/>
      </w:tblGrid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Henvisning til dokument/bestemmelse:</w:t>
            </w:r>
          </w:p>
        </w:tc>
        <w:tc>
          <w:tcPr>
            <w:tcW w:w="5200" w:type="dxa"/>
          </w:tcPr>
          <w:p w:rsidR="00D143F8" w:rsidRPr="00B464D4" w:rsidRDefault="007F09D5" w:rsidP="007F09D5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Angi hvilket dokument/del i konkur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ransegrunnlaget avviket gjelder.&gt;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Bestemmelsen lyder: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konkrete teksten som avviket knytter seg til.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Foreslås endret til: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tekst som foreslås å gjeld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e i stedet for gjeldende tekst.&gt;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Begrunnelse for endring: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pris: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fremdrift: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Øvrige kommentarer: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B63D1E" w:rsidRDefault="00B63D1E" w:rsidP="00B63D1E">
      <w:pPr>
        <w:pStyle w:val="Contractstyle"/>
        <w:spacing w:before="0" w:after="0"/>
        <w:ind w:left="0"/>
        <w:rPr>
          <w:rFonts w:asciiTheme="minorHAnsi" w:hAnsiTheme="minorHAnsi" w:cs="Arial"/>
          <w:b/>
          <w:i/>
          <w:sz w:val="20"/>
        </w:rPr>
      </w:pPr>
    </w:p>
    <w:p w:rsidR="00D143F8" w:rsidRPr="00B63D1E" w:rsidRDefault="00D143F8" w:rsidP="00B63D1E">
      <w:pPr>
        <w:pStyle w:val="Contractstyle"/>
        <w:spacing w:before="0" w:after="0"/>
        <w:ind w:left="0"/>
        <w:rPr>
          <w:rFonts w:asciiTheme="minorHAnsi" w:hAnsiTheme="minorHAnsi" w:cs="Arial"/>
          <w:b/>
          <w:i/>
          <w:sz w:val="24"/>
        </w:rPr>
      </w:pPr>
      <w:r w:rsidRPr="00053927">
        <w:rPr>
          <w:rFonts w:asciiTheme="minorHAnsi" w:hAnsiTheme="minorHAnsi" w:cs="Arial"/>
          <w:b/>
          <w:i/>
          <w:sz w:val="20"/>
        </w:rPr>
        <w:br/>
      </w:r>
      <w:r w:rsidR="00B63D1E">
        <w:rPr>
          <w:rFonts w:asciiTheme="minorHAnsi" w:hAnsiTheme="minorHAnsi" w:cs="Arial"/>
          <w:b/>
          <w:i/>
          <w:sz w:val="24"/>
        </w:rPr>
        <w:t>Forbehold/a</w:t>
      </w:r>
      <w:r w:rsidRPr="00B63D1E">
        <w:rPr>
          <w:rFonts w:asciiTheme="minorHAnsi" w:hAnsiTheme="minorHAnsi" w:cs="Arial"/>
          <w:b/>
          <w:i/>
          <w:sz w:val="24"/>
        </w:rPr>
        <w:t xml:space="preserve">vvik nr 2: 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5200"/>
      </w:tblGrid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Henvisning til dokument/bestemmelse: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Angi hvilket dokument/del i konkurransegrunnlaget avviket gjelder: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Bestemmelsen lyder: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konkrete tekst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en som avviket knytter seg til.&gt;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Foreslås endret til: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tekst som foreslås å gjelde i stedet for gjeldende tekst.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Begrunnelse for endring: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pris: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fremdrift: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Øvrige kommentarer: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3D4AD5" w:rsidRPr="00053927" w:rsidRDefault="003D4AD5">
      <w:pPr>
        <w:rPr>
          <w:rFonts w:asciiTheme="minorHAnsi" w:hAnsiTheme="minorHAnsi"/>
        </w:rPr>
      </w:pPr>
    </w:p>
    <w:sectPr w:rsidR="003D4AD5" w:rsidRPr="00053927" w:rsidSect="00190E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5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4D4" w:rsidRDefault="00B464D4">
      <w:r>
        <w:separator/>
      </w:r>
    </w:p>
  </w:endnote>
  <w:endnote w:type="continuationSeparator" w:id="0">
    <w:p w:rsidR="00B464D4" w:rsidRDefault="00B4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AD5" w:rsidRDefault="00F1094B">
    <w:pPr>
      <w:pStyle w:val="Bunntekst"/>
      <w:framePr w:wrap="auto" w:vAnchor="text" w:hAnchor="margin" w:xAlign="right" w:y="1"/>
      <w:rPr>
        <w:rStyle w:val="Sidetall"/>
        <w:rFonts w:cs="Verdana"/>
      </w:rPr>
    </w:pPr>
    <w:r>
      <w:rPr>
        <w:rStyle w:val="Sidetall"/>
        <w:rFonts w:cs="Verdana"/>
      </w:rPr>
      <w:fldChar w:fldCharType="begin"/>
    </w:r>
    <w:r w:rsidR="003D4AD5">
      <w:rPr>
        <w:rStyle w:val="Sidetall"/>
        <w:rFonts w:cs="Verdana"/>
      </w:rPr>
      <w:instrText xml:space="preserve">PAGE  </w:instrText>
    </w:r>
    <w:r>
      <w:rPr>
        <w:rStyle w:val="Sidetall"/>
        <w:rFonts w:cs="Verdana"/>
      </w:rPr>
      <w:fldChar w:fldCharType="separate"/>
    </w:r>
    <w:r w:rsidR="00E74C1D">
      <w:rPr>
        <w:rStyle w:val="Sidetall"/>
        <w:rFonts w:cs="Verdana"/>
        <w:noProof/>
      </w:rPr>
      <w:t>1</w:t>
    </w:r>
    <w:r>
      <w:rPr>
        <w:rStyle w:val="Sidetall"/>
        <w:rFonts w:cs="Verdana"/>
      </w:rPr>
      <w:fldChar w:fldCharType="end"/>
    </w:r>
  </w:p>
  <w:p w:rsidR="003D4AD5" w:rsidRDefault="003D4AD5">
    <w:pPr>
      <w:pStyle w:val="Bunnteks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4D4" w:rsidRDefault="00B464D4">
      <w:r>
        <w:separator/>
      </w:r>
    </w:p>
  </w:footnote>
  <w:footnote w:type="continuationSeparator" w:id="0">
    <w:p w:rsidR="00B464D4" w:rsidRDefault="00B46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CCD" w:rsidRDefault="00316F5C" w:rsidP="00190E97">
    <w:pPr>
      <w:pStyle w:val="Overskrift1"/>
    </w:pPr>
    <w:bookmarkStart w:id="8" w:name="_Toc355798061"/>
    <w:bookmarkStart w:id="9" w:name="_Toc357065065"/>
    <w:r>
      <w:rPr>
        <w:rFonts w:asciiTheme="minorHAnsi" w:hAnsiTheme="minorHAnsi"/>
        <w:b w:val="0"/>
        <w:noProof/>
        <w:sz w:val="28"/>
        <w:szCs w:val="28"/>
      </w:rPr>
      <w:drawing>
        <wp:inline distT="0" distB="0" distL="0" distR="0" wp14:anchorId="4AAFBC90" wp14:editId="52E1C3E4">
          <wp:extent cx="1762125" cy="594938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N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064" cy="607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bookmarkEnd w:id="8"/>
    <w:bookmarkEnd w:id="9"/>
    <w:r w:rsidR="00E74C1D">
      <w:rPr>
        <w:rFonts w:asciiTheme="minorHAnsi" w:hAnsiTheme="minorHAnsi"/>
        <w:b w:val="0"/>
        <w:sz w:val="28"/>
        <w:szCs w:val="28"/>
      </w:rPr>
      <w:t xml:space="preserve">Bilag </w:t>
    </w:r>
    <w:r w:rsidR="00E74C1D">
      <w:rPr>
        <w:rFonts w:asciiTheme="minorHAnsi" w:hAnsiTheme="minorHAnsi"/>
        <w:b w:val="0"/>
        <w:sz w:val="28"/>
        <w:szCs w:val="28"/>
      </w:rPr>
      <w:t>B</w:t>
    </w:r>
    <w:bookmarkStart w:id="10" w:name="_GoBack"/>
    <w:bookmarkEnd w:id="10"/>
    <w:r w:rsidR="00190E97">
      <w:rPr>
        <w:color w:val="FF0000"/>
      </w:rPr>
      <w:tab/>
    </w:r>
    <w:r w:rsidR="00190E97">
      <w:rPr>
        <w:color w:val="FF0000"/>
      </w:rPr>
      <w:tab/>
    </w:r>
    <w:r w:rsidR="00D143F8" w:rsidRPr="00B63D1E">
      <w:rPr>
        <w:color w:val="FF0000"/>
      </w:rPr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AD5"/>
    <w:rsid w:val="00053927"/>
    <w:rsid w:val="000E4806"/>
    <w:rsid w:val="00190E97"/>
    <w:rsid w:val="002D1961"/>
    <w:rsid w:val="00316F5C"/>
    <w:rsid w:val="003B27DD"/>
    <w:rsid w:val="003D4AD5"/>
    <w:rsid w:val="00544CCD"/>
    <w:rsid w:val="005D6BD8"/>
    <w:rsid w:val="0065783F"/>
    <w:rsid w:val="006C548C"/>
    <w:rsid w:val="006F7EA9"/>
    <w:rsid w:val="007D3A13"/>
    <w:rsid w:val="007F09D5"/>
    <w:rsid w:val="00B364D8"/>
    <w:rsid w:val="00B464D4"/>
    <w:rsid w:val="00B63D1E"/>
    <w:rsid w:val="00C37C15"/>
    <w:rsid w:val="00D143F8"/>
    <w:rsid w:val="00DC0428"/>
    <w:rsid w:val="00E74C1D"/>
    <w:rsid w:val="00F1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  <w15:docId w15:val="{59DF4AAF-7D73-4C25-B194-1647D3452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7DD"/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3B27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rsid w:val="003B27DD"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sid w:val="003B27D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sid w:val="003B27DD"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sid w:val="003B27DD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sid w:val="003B27DD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3B27DD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sid w:val="003B27DD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rsid w:val="003B27DD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3B27DD"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sid w:val="003B27DD"/>
    <w:rPr>
      <w:rFonts w:cs="Times New Roman"/>
    </w:rPr>
  </w:style>
  <w:style w:type="paragraph" w:styleId="Topptekst">
    <w:name w:val="header"/>
    <w:basedOn w:val="Normal"/>
    <w:link w:val="TopptekstTegn"/>
    <w:uiPriority w:val="99"/>
    <w:unhideWhenUsed/>
    <w:rsid w:val="00544CC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44CCD"/>
    <w:rPr>
      <w:rFonts w:ascii="Times New Roman" w:hAnsi="Times New Roman"/>
      <w:sz w:val="24"/>
      <w:szCs w:val="24"/>
    </w:rPr>
  </w:style>
  <w:style w:type="paragraph" w:customStyle="1" w:styleId="Contractstyle">
    <w:name w:val="Contractstyle"/>
    <w:link w:val="ContractstyleTegn"/>
    <w:rsid w:val="00D143F8"/>
    <w:pPr>
      <w:keepLines/>
      <w:tabs>
        <w:tab w:val="left" w:pos="720"/>
      </w:tabs>
      <w:spacing w:before="60" w:after="60"/>
      <w:ind w:left="720"/>
    </w:pPr>
    <w:rPr>
      <w:rFonts w:ascii="Times New Roman" w:hAnsi="Times New Roman"/>
      <w:sz w:val="22"/>
      <w:szCs w:val="22"/>
      <w:lang w:eastAsia="en-US"/>
    </w:rPr>
  </w:style>
  <w:style w:type="character" w:customStyle="1" w:styleId="ContractstyleTegn">
    <w:name w:val="Contractstyle Tegn"/>
    <w:link w:val="Contractstyle"/>
    <w:rsid w:val="00D143F8"/>
    <w:rPr>
      <w:rFonts w:ascii="Times New Roman" w:eastAsia="Times New Roman" w:hAnsi="Times New Roman"/>
      <w:sz w:val="22"/>
      <w:szCs w:val="22"/>
      <w:lang w:eastAsia="en-US" w:bidi="ar-SA"/>
    </w:rPr>
  </w:style>
  <w:style w:type="paragraph" w:customStyle="1" w:styleId="Kontraktstil-nsb">
    <w:name w:val="Kontraktstil-nsb"/>
    <w:basedOn w:val="Normal"/>
    <w:qFormat/>
    <w:rsid w:val="00D143F8"/>
    <w:pPr>
      <w:tabs>
        <w:tab w:val="left" w:pos="720"/>
      </w:tabs>
      <w:spacing w:after="240"/>
    </w:pPr>
    <w:rPr>
      <w:rFonts w:ascii="Arial" w:hAnsi="Arial"/>
      <w:sz w:val="22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3A1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D3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18" Type="http://schemas.openxmlformats.org/officeDocument/2006/relationships/customXml" Target="../customXml/item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89" ma:contentTypeDescription="Opprett et nytt dokument." ma:contentTypeScope="" ma:versionID="f5b5da5d2ab32f0f97af70d5d2fd5b14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b4f03a914540347cf54eeca14fc778d8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  <_dlc_DocId xmlns="a866fe59-ec7d-4c58-868f-fee4bf01722c">5FTFM2DHKD65-1872219849-4442924</_dlc_DocId>
    <_dlc_DocIdUrl xmlns="a866fe59-ec7d-4c58-868f-fee4bf01722c">
      <Url>https://norduniversitet.sharepoint.com/sites/Felles_Okonomi_Alle/_layouts/15/DocIdRedir.aspx?ID=5FTFM2DHKD65-1872219849-4442924</Url>
      <Description>5FTFM2DHKD65-1872219849-4442924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593CF7-0752-4598-AA5B-C382020931BA}"/>
</file>

<file path=customXml/itemProps2.xml><?xml version="1.0" encoding="utf-8"?>
<ds:datastoreItem xmlns:ds="http://schemas.openxmlformats.org/officeDocument/2006/customXml" ds:itemID="{75DC54DC-FB31-44BA-B753-840DED78906F}"/>
</file>

<file path=customXml/itemProps3.xml><?xml version="1.0" encoding="utf-8"?>
<ds:datastoreItem xmlns:ds="http://schemas.openxmlformats.org/officeDocument/2006/customXml" ds:itemID="{FDFC1A01-37E8-4758-8D07-EB893023A3AB}"/>
</file>

<file path=customXml/itemProps4.xml><?xml version="1.0" encoding="utf-8"?>
<ds:datastoreItem xmlns:ds="http://schemas.openxmlformats.org/officeDocument/2006/customXml" ds:itemID="{3BC63F15-7AEE-4A8C-ACB9-ECE875F71631}"/>
</file>

<file path=customXml/itemProps5.xml><?xml version="1.0" encoding="utf-8"?>
<ds:datastoreItem xmlns:ds="http://schemas.openxmlformats.org/officeDocument/2006/customXml" ds:itemID="{806FC43F-76ED-4B58-A408-54F0B493AF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creator>Monica Auberg-Slettebøe</dc:creator>
  <cp:lastModifiedBy>Trine Landsem Ekhorn</cp:lastModifiedBy>
  <cp:revision>3</cp:revision>
  <cp:lastPrinted>2013-07-04T09:07:00Z</cp:lastPrinted>
  <dcterms:created xsi:type="dcterms:W3CDTF">2017-03-27T07:34:00Z</dcterms:created>
  <dcterms:modified xsi:type="dcterms:W3CDTF">2017-03-27T07:34:00Z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e25dbf02-42c2-4dfe-8e29-c76f4e9be285</vt:lpwstr>
  </property>
  <property fmtid="{D5CDD505-2E9C-101B-9397-08002B2CF9AE}" pid="4" name="MediaServiceImageTags">
    <vt:lpwstr/>
  </property>
</Properties>
</file>